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E14" w:rsidRDefault="00F66E14">
      <w:pPr>
        <w:rPr>
          <w:sz w:val="32"/>
          <w:szCs w:val="32"/>
        </w:rPr>
      </w:pPr>
      <w:bookmarkStart w:id="0" w:name="_GoBack"/>
      <w:bookmarkEnd w:id="0"/>
    </w:p>
    <w:p w:rsidR="00583B06" w:rsidRDefault="00F66E14">
      <w:pPr>
        <w:pStyle w:val="Heading5"/>
      </w:pPr>
      <w:bookmarkStart w:id="1" w:name="_Functional_Reach_"/>
      <w:bookmarkEnd w:id="1"/>
      <w:r>
        <w:t>Functional Reach</w:t>
      </w:r>
      <w:r w:rsidR="00ED111C">
        <w:t xml:space="preserve"> </w:t>
      </w:r>
    </w:p>
    <w:p w:rsidR="00F66E14" w:rsidRPr="00583B06" w:rsidRDefault="0074316A" w:rsidP="00583B06">
      <w:pPr>
        <w:pStyle w:val="Heading5"/>
        <w:rPr>
          <w:i/>
          <w:iCs/>
          <w:u w:val="none"/>
        </w:rPr>
      </w:pPr>
      <w:r>
        <w:rPr>
          <w:i/>
          <w:iCs/>
          <w:u w:val="none"/>
        </w:rPr>
        <w:t xml:space="preserve">&amp; </w:t>
      </w:r>
      <w:r w:rsidR="00583B06" w:rsidRPr="00583B06">
        <w:rPr>
          <w:i/>
          <w:iCs/>
          <w:u w:val="none"/>
        </w:rPr>
        <w:t>Multidirectional Reach</w:t>
      </w:r>
    </w:p>
    <w:p w:rsidR="002F6047" w:rsidRDefault="002F6047">
      <w:pPr>
        <w:rPr>
          <w:i/>
          <w:iCs/>
        </w:rPr>
      </w:pPr>
    </w:p>
    <w:p w:rsidR="0074316A" w:rsidRPr="0074316A" w:rsidRDefault="002F6047">
      <w:pPr>
        <w:rPr>
          <w:i/>
          <w:iCs/>
        </w:rPr>
      </w:pPr>
      <w:r>
        <w:rPr>
          <w:i/>
          <w:iCs/>
        </w:rPr>
        <w:t>Functional Reach is i</w:t>
      </w:r>
      <w:r w:rsidR="00ED111C">
        <w:rPr>
          <w:i/>
          <w:iCs/>
        </w:rPr>
        <w:t xml:space="preserve">tem #8 in the Berg Balance </w:t>
      </w:r>
      <w:r w:rsidR="00F66E14">
        <w:rPr>
          <w:i/>
          <w:iCs/>
        </w:rPr>
        <w:t>Scale</w:t>
      </w:r>
    </w:p>
    <w:p w:rsidR="00F66E14" w:rsidRDefault="00F66E14">
      <w:r>
        <w:rPr>
          <w:b/>
          <w:bCs/>
          <w:u w:val="single"/>
        </w:rPr>
        <w:t>Directions:</w:t>
      </w:r>
      <w:r>
        <w:t xml:space="preserve"> </w:t>
      </w:r>
    </w:p>
    <w:p w:rsidR="00BF0882" w:rsidRDefault="00F66E14">
      <w:r>
        <w:t xml:space="preserve">Using a yardstick mounted on the wall at shoulder height, ask the subject to position themselves close to, but not touching the wall with their arm outstretched and hand fisted. Take note of the starting position by determining what number the MCP joints line up with on the yardstick. Have the subject reach as far forward as possible in a plane parallel with the measuring device. </w:t>
      </w:r>
    </w:p>
    <w:p w:rsidR="00BF0882" w:rsidRDefault="00BF0882"/>
    <w:p w:rsidR="00BF0882" w:rsidRPr="0074316A" w:rsidRDefault="00F66E14">
      <w:r w:rsidRPr="0074316A">
        <w:rPr>
          <w:b/>
        </w:rPr>
        <w:t>Instruct</w:t>
      </w:r>
      <w:r w:rsidR="00BF0882" w:rsidRPr="0074316A">
        <w:rPr>
          <w:b/>
        </w:rPr>
        <w:t>ions</w:t>
      </w:r>
      <w:r w:rsidR="00BF0882" w:rsidRPr="0074316A">
        <w:t>:</w:t>
      </w:r>
      <w:r w:rsidRPr="0074316A">
        <w:t xml:space="preserve"> </w:t>
      </w:r>
      <w:r w:rsidRPr="0074316A">
        <w:rPr>
          <w:bCs/>
        </w:rPr>
        <w:t>“Reach as far forward as you can without taking a step</w:t>
      </w:r>
      <w:r w:rsidR="00BF0882" w:rsidRPr="0074316A">
        <w:rPr>
          <w:bCs/>
        </w:rPr>
        <w:t>, keeping your feet flat on the floor, and keeping your hand at the level of the ruler</w:t>
      </w:r>
      <w:r w:rsidR="00BF0882" w:rsidRPr="0074316A">
        <w:t>.</w:t>
      </w:r>
      <w:r w:rsidRPr="0074316A">
        <w:t xml:space="preserve">” </w:t>
      </w:r>
    </w:p>
    <w:p w:rsidR="00BF0882" w:rsidRPr="00BF0882" w:rsidRDefault="00BF0882"/>
    <w:p w:rsidR="00F66E14" w:rsidRPr="005A5CB4" w:rsidRDefault="00F66E14">
      <w:pPr>
        <w:rPr>
          <w:i/>
        </w:rPr>
      </w:pPr>
      <w:r>
        <w:t xml:space="preserve">They are free to use various reaching strategies. Take note of the end position of the MCP joints against the ruler, and record the difference between the starting and ending position numbers. If they move their feet, that trial must be discarded and the trial repeated. Guard the subject as the task is performed to prevent a fall. Subjects are given two practice trials, and then their performance on an additional three trials is recorded and averaged. </w:t>
      </w:r>
      <w:r w:rsidR="005A5CB4">
        <w:t xml:space="preserve"> </w:t>
      </w:r>
      <w:r w:rsidR="005A5CB4" w:rsidRPr="005A5CB4">
        <w:rPr>
          <w:i/>
        </w:rPr>
        <w:t xml:space="preserve">HINT: to prevent a starting position with </w:t>
      </w:r>
      <w:r w:rsidR="005A5CB4">
        <w:rPr>
          <w:i/>
        </w:rPr>
        <w:t xml:space="preserve">the </w:t>
      </w:r>
      <w:r w:rsidR="005A5CB4" w:rsidRPr="005A5CB4">
        <w:rPr>
          <w:i/>
        </w:rPr>
        <w:t>scapula protracted, have the person hold both arms out horizontally.  If the fingers match, they are not protracting.  Then lower the non-testing arm and begin the test.</w:t>
      </w:r>
    </w:p>
    <w:p w:rsidR="00F66E14" w:rsidRDefault="00F66E14"/>
    <w:p w:rsidR="00F66E14" w:rsidRDefault="00F66E14">
      <w:pPr>
        <w:pStyle w:val="BodyText3"/>
      </w:pPr>
      <w:r>
        <w:t xml:space="preserve">Scores </w:t>
      </w:r>
      <w:r w:rsidRPr="00DE658E">
        <w:rPr>
          <w:b/>
          <w:bCs/>
        </w:rPr>
        <w:t>less than 6 or 7 inches indicate limited functional balance</w:t>
      </w:r>
      <w:r>
        <w:t xml:space="preserve">. </w:t>
      </w:r>
      <w:r w:rsidR="00DE658E">
        <w:br/>
      </w:r>
      <w:r>
        <w:t xml:space="preserve">Most health individuals with adequate functional balance can reach </w:t>
      </w:r>
      <w:r w:rsidRPr="00DE658E">
        <w:rPr>
          <w:b/>
          <w:bCs/>
        </w:rPr>
        <w:t>10 inches</w:t>
      </w:r>
      <w:r>
        <w:t xml:space="preserve"> or more.</w:t>
      </w:r>
    </w:p>
    <w:p w:rsidR="00F66E14" w:rsidRDefault="00F66E14"/>
    <w:p w:rsidR="00F66E14" w:rsidRDefault="00F66E14">
      <w:r>
        <w:rPr>
          <w:b/>
          <w:bCs/>
          <w:u w:val="single"/>
        </w:rPr>
        <w:t>Instructions to the patient:</w:t>
      </w:r>
      <w:r>
        <w:t xml:space="preserve"> </w:t>
      </w:r>
    </w:p>
    <w:p w:rsidR="00F66E14" w:rsidRDefault="00F66E14">
      <w:r>
        <w:t>Please reach as far forward as you can without losing your balance. Keep your feet on the floor. You are not allowed to touch the wall or the ruler as you reach. You will have two practice trials and then I will record the distance that you reach forward.</w:t>
      </w:r>
    </w:p>
    <w:p w:rsidR="00F66E14" w:rsidRDefault="00F66E14"/>
    <w:p w:rsidR="00F66E14" w:rsidRDefault="00F66E14">
      <w:r>
        <w:rPr>
          <w:b/>
          <w:bCs/>
          <w:u w:val="single"/>
        </w:rPr>
        <w:t>Criteria to stop the test:</w:t>
      </w:r>
      <w:r>
        <w:t xml:space="preserve"> </w:t>
      </w:r>
    </w:p>
    <w:p w:rsidR="00F66E14" w:rsidRDefault="00F66E14">
      <w:r>
        <w:t>The patient’s feet lifted up from the floor or they fell forward. Most patients fall forward with this test. The therapist should guard from the front as that is the direction that you reach forward.</w:t>
      </w:r>
    </w:p>
    <w:p w:rsidR="00F66E14" w:rsidRDefault="00F66E14"/>
    <w:p w:rsidR="00F66E14" w:rsidRPr="0074316A" w:rsidRDefault="00F66E14">
      <w:pPr>
        <w:rPr>
          <w:sz w:val="18"/>
          <w:szCs w:val="18"/>
        </w:rPr>
      </w:pPr>
      <w:r w:rsidRPr="0074316A">
        <w:rPr>
          <w:sz w:val="18"/>
          <w:szCs w:val="18"/>
        </w:rPr>
        <w:t xml:space="preserve">Duncan P, Weiner D, Chandler J, et al. Functional reach: a new clinical measure of balance. </w:t>
      </w:r>
      <w:r w:rsidRPr="0074316A">
        <w:rPr>
          <w:i/>
          <w:iCs/>
          <w:sz w:val="18"/>
          <w:szCs w:val="18"/>
        </w:rPr>
        <w:t xml:space="preserve">J of Gerontol </w:t>
      </w:r>
      <w:r w:rsidRPr="0074316A">
        <w:rPr>
          <w:sz w:val="18"/>
          <w:szCs w:val="18"/>
        </w:rPr>
        <w:t>1990; 45: M192-197.</w:t>
      </w:r>
    </w:p>
    <w:p w:rsidR="00ED111C" w:rsidRPr="005A5CB4" w:rsidRDefault="00583B06" w:rsidP="005A5CB4">
      <w:pPr>
        <w:pStyle w:val="Heading5"/>
        <w:rPr>
          <w:i/>
          <w:iCs/>
        </w:rPr>
      </w:pPr>
      <w:r w:rsidRPr="00ED111C">
        <w:rPr>
          <w:i/>
          <w:iCs/>
        </w:rPr>
        <w:t>Multidirectional Reach</w:t>
      </w:r>
    </w:p>
    <w:p w:rsidR="00ED111C" w:rsidRDefault="00C668EB" w:rsidP="00683FE6">
      <w:pPr>
        <w:numPr>
          <w:ilvl w:val="0"/>
          <w:numId w:val="40"/>
        </w:numPr>
      </w:pPr>
      <w:r>
        <w:t>Forward (same as Functional Reach</w:t>
      </w:r>
      <w:r w:rsidR="007F794F">
        <w:t>)</w:t>
      </w:r>
    </w:p>
    <w:p w:rsidR="007F794F" w:rsidRDefault="007F794F" w:rsidP="00683FE6">
      <w:pPr>
        <w:numPr>
          <w:ilvl w:val="0"/>
          <w:numId w:val="40"/>
        </w:numPr>
      </w:pPr>
      <w:r w:rsidRPr="00C668EB">
        <w:rPr>
          <w:b/>
          <w:bCs/>
        </w:rPr>
        <w:t>Backward</w:t>
      </w:r>
      <w:r>
        <w:t xml:space="preserve">: </w:t>
      </w:r>
      <w:r w:rsidR="00C668EB">
        <w:t xml:space="preserve">the </w:t>
      </w:r>
      <w:r>
        <w:t>starting position is the same as</w:t>
      </w:r>
      <w:r w:rsidR="00C668EB">
        <w:t xml:space="preserve"> the</w:t>
      </w:r>
      <w:r>
        <w:t xml:space="preserve"> F</w:t>
      </w:r>
      <w:r w:rsidR="00683FE6">
        <w:t>unctional Reach</w:t>
      </w:r>
      <w:r>
        <w:t xml:space="preserve">.  </w:t>
      </w:r>
      <w:r w:rsidR="00683FE6">
        <w:t>Keep</w:t>
      </w:r>
      <w:r w:rsidR="0022764B">
        <w:t xml:space="preserve"> the </w:t>
      </w:r>
      <w:r w:rsidR="00683FE6">
        <w:t xml:space="preserve">elbow extended and the arm reaching forward </w:t>
      </w:r>
      <w:r w:rsidR="0022764B">
        <w:t>(along the yardstick)</w:t>
      </w:r>
      <w:r w:rsidR="00C668EB">
        <w:t xml:space="preserve">, however </w:t>
      </w:r>
      <w:r w:rsidR="0022764B">
        <w:t>the person leans backward as far as possible.</w:t>
      </w:r>
    </w:p>
    <w:p w:rsidR="00683FE6" w:rsidRDefault="00683FE6" w:rsidP="00683FE6">
      <w:pPr>
        <w:numPr>
          <w:ilvl w:val="0"/>
          <w:numId w:val="40"/>
        </w:numPr>
      </w:pPr>
      <w:r w:rsidRPr="00C668EB">
        <w:rPr>
          <w:b/>
          <w:bCs/>
        </w:rPr>
        <w:t>Sideway to the right</w:t>
      </w:r>
      <w:r>
        <w:t xml:space="preserve">: stand with back to wall, and right </w:t>
      </w:r>
      <w:r w:rsidR="008C1B8B">
        <w:t xml:space="preserve">elbow </w:t>
      </w:r>
      <w:r>
        <w:t>extended</w:t>
      </w:r>
      <w:r w:rsidR="008C1B8B">
        <w:t xml:space="preserve"> with arm reaching along the level of the yardstick (without touching yardstick or the wall).  Lean to the right as far as possible.</w:t>
      </w:r>
    </w:p>
    <w:p w:rsidR="008C1B8B" w:rsidRPr="00ED111C" w:rsidRDefault="008C1B8B" w:rsidP="00683FE6">
      <w:pPr>
        <w:numPr>
          <w:ilvl w:val="0"/>
          <w:numId w:val="40"/>
        </w:numPr>
      </w:pPr>
      <w:r w:rsidRPr="00C668EB">
        <w:rPr>
          <w:b/>
          <w:bCs/>
        </w:rPr>
        <w:t>Sideways to the left</w:t>
      </w:r>
      <w:r>
        <w:t>.</w:t>
      </w:r>
    </w:p>
    <w:p w:rsidR="00F66E14" w:rsidRDefault="00F66E14"/>
    <w:p w:rsidR="00BF1EBF" w:rsidRDefault="00D22D47" w:rsidP="002F6047">
      <w:pPr>
        <w:ind w:left="720"/>
      </w:pPr>
      <w:r w:rsidRPr="009300E0">
        <w:rPr>
          <w:b/>
          <w:bCs/>
        </w:rPr>
        <w:t>Reference Values</w:t>
      </w:r>
      <w:r w:rsidR="00BF1EBF">
        <w:t xml:space="preserve">: </w:t>
      </w:r>
      <w:r>
        <w:t>(</w:t>
      </w:r>
      <w:r w:rsidR="00BF1EBF">
        <w:t>mean age</w:t>
      </w:r>
      <w:r>
        <w:t xml:space="preserve"> in study was</w:t>
      </w:r>
      <w:r w:rsidR="00BF1EBF">
        <w:t xml:space="preserve"> 74</w:t>
      </w:r>
      <w:r>
        <w:t>)</w:t>
      </w:r>
    </w:p>
    <w:p w:rsidR="00BF1EBF" w:rsidRPr="00D22D47" w:rsidRDefault="00BF1EBF" w:rsidP="002F6047">
      <w:pPr>
        <w:numPr>
          <w:ilvl w:val="0"/>
          <w:numId w:val="41"/>
        </w:numPr>
        <w:ind w:left="1440"/>
      </w:pPr>
      <w:r>
        <w:t xml:space="preserve">Forward </w:t>
      </w:r>
      <w:r w:rsidR="00511FF9">
        <w:tab/>
      </w:r>
      <w:r>
        <w:t xml:space="preserve">8.9 </w:t>
      </w:r>
      <w:r w:rsidRPr="00511FF9">
        <w:rPr>
          <w:u w:val="single"/>
        </w:rPr>
        <w:t>+</w:t>
      </w:r>
      <w:r>
        <w:t xml:space="preserve"> </w:t>
      </w:r>
      <w:r w:rsidR="00511FF9">
        <w:t>3.4</w:t>
      </w:r>
    </w:p>
    <w:p w:rsidR="00511FF9" w:rsidRPr="00D22D47" w:rsidRDefault="00511FF9" w:rsidP="002F6047">
      <w:pPr>
        <w:numPr>
          <w:ilvl w:val="0"/>
          <w:numId w:val="41"/>
        </w:numPr>
        <w:ind w:left="1440"/>
      </w:pPr>
      <w:r w:rsidRPr="00D22D47">
        <w:t>Backward</w:t>
      </w:r>
      <w:r w:rsidRPr="00D22D47">
        <w:tab/>
        <w:t xml:space="preserve">4.6 </w:t>
      </w:r>
      <w:r w:rsidRPr="00D22D47">
        <w:rPr>
          <w:u w:val="single"/>
        </w:rPr>
        <w:t>+</w:t>
      </w:r>
      <w:r w:rsidRPr="00D22D47">
        <w:t xml:space="preserve"> 3.1</w:t>
      </w:r>
    </w:p>
    <w:p w:rsidR="00511FF9" w:rsidRPr="00D22D47" w:rsidRDefault="00511FF9" w:rsidP="002F6047">
      <w:pPr>
        <w:numPr>
          <w:ilvl w:val="0"/>
          <w:numId w:val="41"/>
        </w:numPr>
        <w:ind w:left="1440"/>
        <w:rPr>
          <w:vertAlign w:val="subscript"/>
        </w:rPr>
      </w:pPr>
      <w:r w:rsidRPr="00D22D47">
        <w:t>Right</w:t>
      </w:r>
      <w:r w:rsidRPr="00D22D47">
        <w:tab/>
      </w:r>
      <w:r w:rsidRPr="00D22D47">
        <w:tab/>
        <w:t xml:space="preserve">6.2 </w:t>
      </w:r>
      <w:r w:rsidRPr="00D22D47">
        <w:rPr>
          <w:u w:val="single"/>
        </w:rPr>
        <w:t>+</w:t>
      </w:r>
      <w:r w:rsidRPr="00D22D47">
        <w:t xml:space="preserve"> 3.0</w:t>
      </w:r>
      <w:r w:rsidRPr="00D22D47">
        <w:tab/>
        <w:t xml:space="preserve">Left </w:t>
      </w:r>
      <w:r w:rsidR="00D22D47">
        <w:tab/>
      </w:r>
      <w:r w:rsidRPr="00D22D47">
        <w:t xml:space="preserve">6.6 </w:t>
      </w:r>
      <w:r w:rsidRPr="00D22D47">
        <w:rPr>
          <w:u w:val="single"/>
        </w:rPr>
        <w:t>+</w:t>
      </w:r>
      <w:r w:rsidRPr="00D22D47">
        <w:t xml:space="preserve"> 2.8</w:t>
      </w:r>
    </w:p>
    <w:p w:rsidR="00BF1EBF" w:rsidRDefault="00BF1EBF"/>
    <w:p w:rsidR="00F66E14" w:rsidRPr="0074316A" w:rsidRDefault="007754D4">
      <w:pPr>
        <w:rPr>
          <w:sz w:val="22"/>
          <w:szCs w:val="22"/>
        </w:rPr>
      </w:pPr>
      <w:r w:rsidRPr="002F6047">
        <w:rPr>
          <w:sz w:val="22"/>
          <w:szCs w:val="22"/>
        </w:rPr>
        <w:t xml:space="preserve">Newton R. (2001). Validity of the multidirectional reach test: A practical measure for limits of stability in older adults.  </w:t>
      </w:r>
      <w:r w:rsidRPr="002F6047">
        <w:rPr>
          <w:i/>
          <w:iCs/>
          <w:sz w:val="22"/>
          <w:szCs w:val="22"/>
        </w:rPr>
        <w:t>J Gerontol Med Sci</w:t>
      </w:r>
      <w:r w:rsidRPr="002F6047">
        <w:rPr>
          <w:sz w:val="22"/>
          <w:szCs w:val="22"/>
        </w:rPr>
        <w:t xml:space="preserve"> 56A: M</w:t>
      </w:r>
      <w:r w:rsidR="00BF1EBF" w:rsidRPr="002F6047">
        <w:rPr>
          <w:sz w:val="22"/>
          <w:szCs w:val="22"/>
        </w:rPr>
        <w:t>248</w:t>
      </w:r>
      <w:bookmarkStart w:id="2" w:name="_6_Minute_Walk_Test"/>
      <w:bookmarkStart w:id="3" w:name="_Modified___Physical"/>
      <w:bookmarkEnd w:id="2"/>
      <w:bookmarkEnd w:id="3"/>
    </w:p>
    <w:sectPr w:rsidR="00F66E14" w:rsidRPr="0074316A" w:rsidSect="005A5CB4">
      <w:footerReference w:type="default" r:id="rId8"/>
      <w:pgSz w:w="12240" w:h="15840"/>
      <w:pgMar w:top="432" w:right="864" w:bottom="576"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FE7" w:rsidRDefault="00AC3FE7" w:rsidP="005A5CB4">
      <w:r>
        <w:separator/>
      </w:r>
    </w:p>
  </w:endnote>
  <w:endnote w:type="continuationSeparator" w:id="0">
    <w:p w:rsidR="00AC3FE7" w:rsidRDefault="00AC3FE7" w:rsidP="005A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B4" w:rsidRDefault="005A5CB4">
    <w:pPr>
      <w:pStyle w:val="Footer"/>
    </w:pPr>
    <w:r>
      <w:tab/>
    </w:r>
    <w:r>
      <w:fldChar w:fldCharType="begin"/>
    </w:r>
    <w:r>
      <w:instrText xml:space="preserve"> DATE \@ "MMMM d, yyyy" </w:instrText>
    </w:r>
    <w:r>
      <w:fldChar w:fldCharType="separate"/>
    </w:r>
    <w:r w:rsidR="00614602">
      <w:rPr>
        <w:noProof/>
      </w:rPr>
      <w:t>July 20, 2021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FE7" w:rsidRDefault="00AC3FE7" w:rsidP="005A5CB4">
      <w:r>
        <w:separator/>
      </w:r>
    </w:p>
  </w:footnote>
  <w:footnote w:type="continuationSeparator" w:id="0">
    <w:p w:rsidR="00AC3FE7" w:rsidRDefault="00AC3FE7" w:rsidP="005A5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3834"/>
    <w:multiLevelType w:val="hybridMultilevel"/>
    <w:tmpl w:val="9EA82CCC"/>
    <w:lvl w:ilvl="0" w:tplc="9A90F6C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C23511C"/>
    <w:multiLevelType w:val="hybridMultilevel"/>
    <w:tmpl w:val="C5524D76"/>
    <w:lvl w:ilvl="0" w:tplc="D89C7C52">
      <w:start w:val="12"/>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FC532FF"/>
    <w:multiLevelType w:val="hybridMultilevel"/>
    <w:tmpl w:val="94ACF416"/>
    <w:lvl w:ilvl="0" w:tplc="0409000B">
      <w:start w:val="15"/>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22578"/>
    <w:multiLevelType w:val="hybridMultilevel"/>
    <w:tmpl w:val="E10C2114"/>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6015536"/>
    <w:multiLevelType w:val="hybridMultilevel"/>
    <w:tmpl w:val="0A2CBF9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7072E16"/>
    <w:multiLevelType w:val="hybridMultilevel"/>
    <w:tmpl w:val="93DAA24A"/>
    <w:lvl w:ilvl="0" w:tplc="9E862B2C">
      <w:start w:val="4"/>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81E7DFB"/>
    <w:multiLevelType w:val="hybridMultilevel"/>
    <w:tmpl w:val="5860DB52"/>
    <w:lvl w:ilvl="0" w:tplc="27A09A8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9366752"/>
    <w:multiLevelType w:val="hybridMultilevel"/>
    <w:tmpl w:val="F1141B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1015A"/>
    <w:multiLevelType w:val="hybridMultilevel"/>
    <w:tmpl w:val="AD529270"/>
    <w:lvl w:ilvl="0" w:tplc="CEC640FE">
      <w:start w:val="1"/>
      <w:numFmt w:val="lowerLetter"/>
      <w:lvlText w:val="%1."/>
      <w:lvlJc w:val="left"/>
      <w:pPr>
        <w:tabs>
          <w:tab w:val="num" w:pos="1080"/>
        </w:tabs>
        <w:ind w:left="1080" w:hanging="360"/>
      </w:pPr>
      <w:rPr>
        <w:rFonts w:cs="Times New Roman" w:hint="default"/>
        <w:b w:val="0"/>
        <w:bCs w:val="0"/>
        <w:sz w:val="24"/>
        <w:szCs w:val="24"/>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15:restartNumberingAfterBreak="0">
    <w:nsid w:val="1F8E3F1E"/>
    <w:multiLevelType w:val="hybridMultilevel"/>
    <w:tmpl w:val="0C36B35C"/>
    <w:lvl w:ilvl="0" w:tplc="4DA8A25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9AC664B"/>
    <w:multiLevelType w:val="hybridMultilevel"/>
    <w:tmpl w:val="1AA8141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C416C6B"/>
    <w:multiLevelType w:val="hybridMultilevel"/>
    <w:tmpl w:val="3DD44A34"/>
    <w:lvl w:ilvl="0" w:tplc="7C565AAE">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E6B70CA"/>
    <w:multiLevelType w:val="hybridMultilevel"/>
    <w:tmpl w:val="93DE52CE"/>
    <w:lvl w:ilvl="0" w:tplc="0409000F">
      <w:start w:val="12"/>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32005AAD"/>
    <w:multiLevelType w:val="hybridMultilevel"/>
    <w:tmpl w:val="0F1AA138"/>
    <w:lvl w:ilvl="0" w:tplc="337692F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591331B"/>
    <w:multiLevelType w:val="hybridMultilevel"/>
    <w:tmpl w:val="8AB82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F23C57"/>
    <w:multiLevelType w:val="hybridMultilevel"/>
    <w:tmpl w:val="F1F027F6"/>
    <w:lvl w:ilvl="0" w:tplc="BC3E165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5341D7D"/>
    <w:multiLevelType w:val="hybridMultilevel"/>
    <w:tmpl w:val="171274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A46F68"/>
    <w:multiLevelType w:val="hybridMultilevel"/>
    <w:tmpl w:val="14207D4A"/>
    <w:lvl w:ilvl="0" w:tplc="B6A8045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46DC3490"/>
    <w:multiLevelType w:val="hybridMultilevel"/>
    <w:tmpl w:val="8C562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18740A"/>
    <w:multiLevelType w:val="hybridMultilevel"/>
    <w:tmpl w:val="DFF44258"/>
    <w:lvl w:ilvl="0" w:tplc="92AEB01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8220526"/>
    <w:multiLevelType w:val="hybridMultilevel"/>
    <w:tmpl w:val="4DCE31C4"/>
    <w:lvl w:ilvl="0" w:tplc="7E785CB0">
      <w:start w:val="1"/>
      <w:numFmt w:val="decimal"/>
      <w:lvlText w:val="%1."/>
      <w:lvlJc w:val="left"/>
      <w:pPr>
        <w:tabs>
          <w:tab w:val="num" w:pos="600"/>
        </w:tabs>
        <w:ind w:left="600" w:hanging="360"/>
      </w:pPr>
      <w:rPr>
        <w:rFonts w:cs="Times New Roman" w:hint="default"/>
      </w:rPr>
    </w:lvl>
    <w:lvl w:ilvl="1" w:tplc="04090019">
      <w:start w:val="1"/>
      <w:numFmt w:val="lowerLetter"/>
      <w:lvlText w:val="%2."/>
      <w:lvlJc w:val="left"/>
      <w:pPr>
        <w:tabs>
          <w:tab w:val="num" w:pos="1320"/>
        </w:tabs>
        <w:ind w:left="1320" w:hanging="360"/>
      </w:pPr>
      <w:rPr>
        <w:rFonts w:cs="Times New Roman"/>
      </w:rPr>
    </w:lvl>
    <w:lvl w:ilvl="2" w:tplc="0409001B">
      <w:start w:val="1"/>
      <w:numFmt w:val="lowerRoman"/>
      <w:lvlText w:val="%3."/>
      <w:lvlJc w:val="right"/>
      <w:pPr>
        <w:tabs>
          <w:tab w:val="num" w:pos="2040"/>
        </w:tabs>
        <w:ind w:left="2040" w:hanging="180"/>
      </w:pPr>
      <w:rPr>
        <w:rFonts w:cs="Times New Roman"/>
      </w:rPr>
    </w:lvl>
    <w:lvl w:ilvl="3" w:tplc="0409000F">
      <w:start w:val="1"/>
      <w:numFmt w:val="decimal"/>
      <w:lvlText w:val="%4."/>
      <w:lvlJc w:val="left"/>
      <w:pPr>
        <w:tabs>
          <w:tab w:val="num" w:pos="2760"/>
        </w:tabs>
        <w:ind w:left="2760" w:hanging="360"/>
      </w:pPr>
      <w:rPr>
        <w:rFonts w:cs="Times New Roman"/>
      </w:rPr>
    </w:lvl>
    <w:lvl w:ilvl="4" w:tplc="04090019">
      <w:start w:val="1"/>
      <w:numFmt w:val="lowerLetter"/>
      <w:lvlText w:val="%5."/>
      <w:lvlJc w:val="left"/>
      <w:pPr>
        <w:tabs>
          <w:tab w:val="num" w:pos="3480"/>
        </w:tabs>
        <w:ind w:left="3480" w:hanging="360"/>
      </w:pPr>
      <w:rPr>
        <w:rFonts w:cs="Times New Roman"/>
      </w:rPr>
    </w:lvl>
    <w:lvl w:ilvl="5" w:tplc="0409001B">
      <w:start w:val="1"/>
      <w:numFmt w:val="lowerRoman"/>
      <w:lvlText w:val="%6."/>
      <w:lvlJc w:val="right"/>
      <w:pPr>
        <w:tabs>
          <w:tab w:val="num" w:pos="4200"/>
        </w:tabs>
        <w:ind w:left="4200" w:hanging="18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lowerLetter"/>
      <w:lvlText w:val="%8."/>
      <w:lvlJc w:val="left"/>
      <w:pPr>
        <w:tabs>
          <w:tab w:val="num" w:pos="5640"/>
        </w:tabs>
        <w:ind w:left="5640" w:hanging="360"/>
      </w:pPr>
      <w:rPr>
        <w:rFonts w:cs="Times New Roman"/>
      </w:rPr>
    </w:lvl>
    <w:lvl w:ilvl="8" w:tplc="0409001B">
      <w:start w:val="1"/>
      <w:numFmt w:val="lowerRoman"/>
      <w:lvlText w:val="%9."/>
      <w:lvlJc w:val="right"/>
      <w:pPr>
        <w:tabs>
          <w:tab w:val="num" w:pos="6360"/>
        </w:tabs>
        <w:ind w:left="6360" w:hanging="180"/>
      </w:pPr>
      <w:rPr>
        <w:rFonts w:cs="Times New Roman"/>
      </w:rPr>
    </w:lvl>
  </w:abstractNum>
  <w:abstractNum w:abstractNumId="21" w15:restartNumberingAfterBreak="0">
    <w:nsid w:val="4B067CFB"/>
    <w:multiLevelType w:val="hybridMultilevel"/>
    <w:tmpl w:val="0606707C"/>
    <w:lvl w:ilvl="0" w:tplc="4BD0B85A">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C5D4BA5"/>
    <w:multiLevelType w:val="hybridMultilevel"/>
    <w:tmpl w:val="67082F8E"/>
    <w:lvl w:ilvl="0" w:tplc="9CA29D9E">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15:restartNumberingAfterBreak="0">
    <w:nsid w:val="52DB72C2"/>
    <w:multiLevelType w:val="hybridMultilevel"/>
    <w:tmpl w:val="C7DCC4D2"/>
    <w:lvl w:ilvl="0" w:tplc="179E488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55B669DB"/>
    <w:multiLevelType w:val="hybridMultilevel"/>
    <w:tmpl w:val="D54C71E6"/>
    <w:lvl w:ilvl="0" w:tplc="16A0777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74D616D"/>
    <w:multiLevelType w:val="hybridMultilevel"/>
    <w:tmpl w:val="CFFA36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51338"/>
    <w:multiLevelType w:val="hybridMultilevel"/>
    <w:tmpl w:val="ABC08F52"/>
    <w:lvl w:ilvl="0" w:tplc="79FE94D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588658F3"/>
    <w:multiLevelType w:val="hybridMultilevel"/>
    <w:tmpl w:val="A8FC7C6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5A2C0491"/>
    <w:multiLevelType w:val="hybridMultilevel"/>
    <w:tmpl w:val="C778D9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B161348"/>
    <w:multiLevelType w:val="hybridMultilevel"/>
    <w:tmpl w:val="AFDACB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5B66A5"/>
    <w:multiLevelType w:val="hybridMultilevel"/>
    <w:tmpl w:val="0270C578"/>
    <w:lvl w:ilvl="0" w:tplc="91D8B1A2">
      <w:start w:val="1"/>
      <w:numFmt w:val="lowerLetter"/>
      <w:lvlText w:val="%1."/>
      <w:lvlJc w:val="left"/>
      <w:pPr>
        <w:tabs>
          <w:tab w:val="num" w:pos="1080"/>
        </w:tabs>
        <w:ind w:left="1080" w:hanging="360"/>
      </w:pPr>
      <w:rPr>
        <w:rFonts w:cs="Times New Roman" w:hint="default"/>
        <w:b w:val="0"/>
        <w:bCs w:val="0"/>
        <w:sz w:val="24"/>
        <w:szCs w:val="24"/>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1" w15:restartNumberingAfterBreak="0">
    <w:nsid w:val="5C8936D7"/>
    <w:multiLevelType w:val="hybridMultilevel"/>
    <w:tmpl w:val="0C98A35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2" w15:restartNumberingAfterBreak="0">
    <w:nsid w:val="6533202B"/>
    <w:multiLevelType w:val="hybridMultilevel"/>
    <w:tmpl w:val="B2FA9D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C14B1D"/>
    <w:multiLevelType w:val="hybridMultilevel"/>
    <w:tmpl w:val="0E22731A"/>
    <w:lvl w:ilvl="0" w:tplc="260849A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4" w15:restartNumberingAfterBreak="0">
    <w:nsid w:val="6C195BF8"/>
    <w:multiLevelType w:val="hybridMultilevel"/>
    <w:tmpl w:val="17D82666"/>
    <w:lvl w:ilvl="0" w:tplc="7AF0D72A">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C1F35CB"/>
    <w:multiLevelType w:val="hybridMultilevel"/>
    <w:tmpl w:val="8BE8B906"/>
    <w:lvl w:ilvl="0" w:tplc="AE6E61F0">
      <w:start w:val="1"/>
      <w:numFmt w:val="lowerLetter"/>
      <w:lvlText w:val="%1."/>
      <w:lvlJc w:val="left"/>
      <w:pPr>
        <w:tabs>
          <w:tab w:val="num" w:pos="1080"/>
        </w:tabs>
        <w:ind w:left="1080" w:hanging="360"/>
      </w:pPr>
      <w:rPr>
        <w:rFonts w:cs="Times New Roman" w:hint="default"/>
        <w:b w:val="0"/>
        <w:bCs w:val="0"/>
        <w:sz w:val="24"/>
        <w:szCs w:val="24"/>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6" w15:restartNumberingAfterBreak="0">
    <w:nsid w:val="6CDD1680"/>
    <w:multiLevelType w:val="hybridMultilevel"/>
    <w:tmpl w:val="C9E4B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795747"/>
    <w:multiLevelType w:val="hybridMultilevel"/>
    <w:tmpl w:val="2F0C56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061BC7"/>
    <w:multiLevelType w:val="hybridMultilevel"/>
    <w:tmpl w:val="C42C5E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4A6320"/>
    <w:multiLevelType w:val="hybridMultilevel"/>
    <w:tmpl w:val="57C20BD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5DD7DD1"/>
    <w:multiLevelType w:val="hybridMultilevel"/>
    <w:tmpl w:val="00D401A2"/>
    <w:lvl w:ilvl="0" w:tplc="04090001">
      <w:start w:val="1"/>
      <w:numFmt w:val="bullet"/>
      <w:lvlText w:val=""/>
      <w:lvlJc w:val="left"/>
      <w:pPr>
        <w:tabs>
          <w:tab w:val="num" w:pos="720"/>
        </w:tabs>
        <w:ind w:left="720" w:hanging="360"/>
      </w:pPr>
      <w:rPr>
        <w:rFonts w:ascii="Symbol" w:hAnsi="Symbol" w:hint="default"/>
      </w:rPr>
    </w:lvl>
    <w:lvl w:ilvl="1" w:tplc="E9BA3978">
      <w:start w:val="6"/>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3"/>
  </w:num>
  <w:num w:numId="3">
    <w:abstractNumId w:val="9"/>
  </w:num>
  <w:num w:numId="4">
    <w:abstractNumId w:val="5"/>
  </w:num>
  <w:num w:numId="5">
    <w:abstractNumId w:val="0"/>
  </w:num>
  <w:num w:numId="6">
    <w:abstractNumId w:val="35"/>
  </w:num>
  <w:num w:numId="7">
    <w:abstractNumId w:val="30"/>
  </w:num>
  <w:num w:numId="8">
    <w:abstractNumId w:val="8"/>
  </w:num>
  <w:num w:numId="9">
    <w:abstractNumId w:val="17"/>
  </w:num>
  <w:num w:numId="10">
    <w:abstractNumId w:val="1"/>
  </w:num>
  <w:num w:numId="11">
    <w:abstractNumId w:val="3"/>
  </w:num>
  <w:num w:numId="12">
    <w:abstractNumId w:val="12"/>
  </w:num>
  <w:num w:numId="13">
    <w:abstractNumId w:val="10"/>
  </w:num>
  <w:num w:numId="14">
    <w:abstractNumId w:val="39"/>
  </w:num>
  <w:num w:numId="15">
    <w:abstractNumId w:val="2"/>
  </w:num>
  <w:num w:numId="16">
    <w:abstractNumId w:val="20"/>
  </w:num>
  <w:num w:numId="17">
    <w:abstractNumId w:val="15"/>
  </w:num>
  <w:num w:numId="18">
    <w:abstractNumId w:val="27"/>
  </w:num>
  <w:num w:numId="19">
    <w:abstractNumId w:val="26"/>
  </w:num>
  <w:num w:numId="20">
    <w:abstractNumId w:val="34"/>
  </w:num>
  <w:num w:numId="21">
    <w:abstractNumId w:val="13"/>
  </w:num>
  <w:num w:numId="22">
    <w:abstractNumId w:val="11"/>
  </w:num>
  <w:num w:numId="23">
    <w:abstractNumId w:val="6"/>
  </w:num>
  <w:num w:numId="24">
    <w:abstractNumId w:val="19"/>
  </w:num>
  <w:num w:numId="25">
    <w:abstractNumId w:val="21"/>
  </w:num>
  <w:num w:numId="26">
    <w:abstractNumId w:val="24"/>
  </w:num>
  <w:num w:numId="27">
    <w:abstractNumId w:val="23"/>
  </w:num>
  <w:num w:numId="28">
    <w:abstractNumId w:val="29"/>
  </w:num>
  <w:num w:numId="29">
    <w:abstractNumId w:val="40"/>
  </w:num>
  <w:num w:numId="30">
    <w:abstractNumId w:val="28"/>
  </w:num>
  <w:num w:numId="31">
    <w:abstractNumId w:val="4"/>
  </w:num>
  <w:num w:numId="32">
    <w:abstractNumId w:val="36"/>
  </w:num>
  <w:num w:numId="33">
    <w:abstractNumId w:val="7"/>
  </w:num>
  <w:num w:numId="34">
    <w:abstractNumId w:val="32"/>
  </w:num>
  <w:num w:numId="35">
    <w:abstractNumId w:val="16"/>
  </w:num>
  <w:num w:numId="36">
    <w:abstractNumId w:val="18"/>
  </w:num>
  <w:num w:numId="37">
    <w:abstractNumId w:val="25"/>
  </w:num>
  <w:num w:numId="38">
    <w:abstractNumId w:val="38"/>
  </w:num>
  <w:num w:numId="39">
    <w:abstractNumId w:val="37"/>
  </w:num>
  <w:num w:numId="40">
    <w:abstractNumId w:val="3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efaultTabStop w:val="720"/>
  <w:doNotHyphenateCaps/>
  <w:drawingGridHorizontalSpacing w:val="120"/>
  <w:displayHorizontalDrawingGridEvery w:val="2"/>
  <w:displayVertic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06"/>
    <w:rsid w:val="0022764B"/>
    <w:rsid w:val="002F6047"/>
    <w:rsid w:val="00511FF9"/>
    <w:rsid w:val="00583B06"/>
    <w:rsid w:val="005A5CB4"/>
    <w:rsid w:val="00614602"/>
    <w:rsid w:val="00683FE6"/>
    <w:rsid w:val="0074316A"/>
    <w:rsid w:val="007754D4"/>
    <w:rsid w:val="007F794F"/>
    <w:rsid w:val="008C1B8B"/>
    <w:rsid w:val="009300E0"/>
    <w:rsid w:val="00AC3FE7"/>
    <w:rsid w:val="00BF0882"/>
    <w:rsid w:val="00BF1EBF"/>
    <w:rsid w:val="00C668EB"/>
    <w:rsid w:val="00D22D47"/>
    <w:rsid w:val="00DE658E"/>
    <w:rsid w:val="00ED111C"/>
    <w:rsid w:val="00F6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902DD8-04D6-4E26-976E-E6FEF166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ind w:left="5040"/>
      <w:outlineLvl w:val="0"/>
    </w:pPr>
    <w:rPr>
      <w:b/>
      <w:bCs/>
    </w:rPr>
  </w:style>
  <w:style w:type="paragraph" w:styleId="Heading2">
    <w:name w:val="heading 2"/>
    <w:basedOn w:val="Normal"/>
    <w:next w:val="Normal"/>
    <w:link w:val="Heading2Char"/>
    <w:uiPriority w:val="99"/>
    <w:qFormat/>
    <w:pPr>
      <w:keepNext/>
      <w:widowControl w:val="0"/>
      <w:outlineLvl w:val="1"/>
    </w:pPr>
    <w:rPr>
      <w:rFonts w:ascii="Courier New" w:hAnsi="Courier New" w:cs="Courier New"/>
      <w:b/>
      <w:bCs/>
      <w:sz w:val="28"/>
      <w:szCs w:val="28"/>
    </w:rPr>
  </w:style>
  <w:style w:type="paragraph" w:styleId="Heading3">
    <w:name w:val="heading 3"/>
    <w:basedOn w:val="Normal"/>
    <w:next w:val="Normal"/>
    <w:link w:val="Heading3Char"/>
    <w:uiPriority w:val="99"/>
    <w:qFormat/>
    <w:pPr>
      <w:keepNext/>
      <w:widowControl w:val="0"/>
      <w:outlineLvl w:val="2"/>
    </w:pPr>
    <w:rPr>
      <w:rFonts w:ascii="Courier New" w:hAnsi="Courier New" w:cs="Courier New"/>
      <w:b/>
      <w:bCs/>
    </w:rPr>
  </w:style>
  <w:style w:type="paragraph" w:styleId="Heading4">
    <w:name w:val="heading 4"/>
    <w:basedOn w:val="Normal"/>
    <w:next w:val="Normal"/>
    <w:link w:val="Heading4Char"/>
    <w:uiPriority w:val="99"/>
    <w:qFormat/>
    <w:pPr>
      <w:keepNext/>
      <w:widowControl w:val="0"/>
      <w:outlineLvl w:val="3"/>
    </w:pPr>
    <w:rPr>
      <w:rFonts w:ascii="Courier New" w:hAnsi="Courier New" w:cs="Courier New"/>
      <w:b/>
      <w:bCs/>
      <w:sz w:val="20"/>
      <w:szCs w:val="20"/>
    </w:rPr>
  </w:style>
  <w:style w:type="paragraph" w:styleId="Heading5">
    <w:name w:val="heading 5"/>
    <w:basedOn w:val="Normal"/>
    <w:next w:val="Normal"/>
    <w:link w:val="Heading5Char"/>
    <w:uiPriority w:val="99"/>
    <w:qFormat/>
    <w:pPr>
      <w:keepNext/>
      <w:jc w:val="center"/>
      <w:outlineLvl w:val="4"/>
    </w:pPr>
    <w:rPr>
      <w:b/>
      <w:bCs/>
      <w:sz w:val="40"/>
      <w:szCs w:val="40"/>
      <w:u w:val="single"/>
    </w:rPr>
  </w:style>
  <w:style w:type="paragraph" w:styleId="Heading6">
    <w:name w:val="heading 6"/>
    <w:basedOn w:val="Normal"/>
    <w:next w:val="Normal"/>
    <w:link w:val="Heading6Char"/>
    <w:uiPriority w:val="99"/>
    <w:qFormat/>
    <w:pPr>
      <w:keepNext/>
      <w:outlineLvl w:val="5"/>
    </w:pPr>
    <w:rPr>
      <w:sz w:val="28"/>
      <w:szCs w:val="28"/>
    </w:rPr>
  </w:style>
  <w:style w:type="paragraph" w:styleId="Heading7">
    <w:name w:val="heading 7"/>
    <w:basedOn w:val="Normal"/>
    <w:next w:val="Normal"/>
    <w:link w:val="Heading7Char"/>
    <w:uiPriority w:val="99"/>
    <w:qFormat/>
    <w:pPr>
      <w:keepNext/>
      <w:outlineLvl w:val="6"/>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cs="Times New Roman"/>
      <w:b/>
      <w:bCs/>
      <w:sz w:val="28"/>
      <w:szCs w:val="28"/>
    </w:rPr>
  </w:style>
  <w:style w:type="character" w:customStyle="1" w:styleId="Heading5Char">
    <w:name w:val="Heading 5 Char"/>
    <w:basedOn w:val="DefaultParagraphFont"/>
    <w:link w:val="Heading5"/>
    <w:uiPriority w:val="99"/>
    <w:semiHidden/>
    <w:locked/>
    <w:rPr>
      <w:rFonts w:cs="Times New Roman"/>
      <w:b/>
      <w:bCs/>
      <w:i/>
      <w:iCs/>
      <w:sz w:val="26"/>
      <w:szCs w:val="26"/>
    </w:rPr>
  </w:style>
  <w:style w:type="character" w:customStyle="1" w:styleId="Heading6Char">
    <w:name w:val="Heading 6 Char"/>
    <w:basedOn w:val="DefaultParagraphFont"/>
    <w:link w:val="Heading6"/>
    <w:uiPriority w:val="99"/>
    <w:semiHidden/>
    <w:locked/>
    <w:rPr>
      <w:rFonts w:cs="Times New Roman"/>
      <w:b/>
      <w:bCs/>
    </w:rPr>
  </w:style>
  <w:style w:type="character" w:customStyle="1" w:styleId="Heading7Char">
    <w:name w:val="Heading 7 Char"/>
    <w:basedOn w:val="DefaultParagraphFont"/>
    <w:link w:val="Heading7"/>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paragraph" w:styleId="BodyText">
    <w:name w:val="Body Text"/>
    <w:basedOn w:val="Normal"/>
    <w:link w:val="BodyTextChar"/>
    <w:uiPriority w:val="99"/>
    <w:rPr>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BodyText2">
    <w:name w:val="Body Text 2"/>
    <w:basedOn w:val="Normal"/>
    <w:link w:val="BodyText2Char"/>
    <w:uiPriority w:val="99"/>
    <w:rPr>
      <w:i/>
      <w:iCs/>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Title">
    <w:name w:val="Title"/>
    <w:basedOn w:val="Normal"/>
    <w:link w:val="TitleChar"/>
    <w:uiPriority w:val="99"/>
    <w:qFormat/>
    <w:pPr>
      <w:jc w:val="center"/>
    </w:pPr>
    <w:rPr>
      <w:b/>
      <w:bCs/>
      <w:sz w:val="36"/>
      <w:szCs w:val="36"/>
      <w:u w:val="single"/>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Caption">
    <w:name w:val="caption"/>
    <w:basedOn w:val="Normal"/>
    <w:next w:val="Normal"/>
    <w:uiPriority w:val="99"/>
    <w:qFormat/>
    <w:rPr>
      <w:b/>
      <w:bCs/>
    </w:rPr>
  </w:style>
  <w:style w:type="paragraph" w:styleId="BodyText3">
    <w:name w:val="Body Text 3"/>
    <w:basedOn w:val="Normal"/>
    <w:link w:val="BodyText3Char"/>
    <w:uiPriority w:val="99"/>
    <w:rPr>
      <w:sz w:val="28"/>
      <w:szCs w:val="28"/>
    </w:rPr>
  </w:style>
  <w:style w:type="character" w:customStyle="1" w:styleId="BodyText3Char">
    <w:name w:val="Body Text 3 Char"/>
    <w:basedOn w:val="DefaultParagraphFont"/>
    <w:link w:val="BodyText3"/>
    <w:uiPriority w:val="99"/>
    <w:semiHidden/>
    <w:locked/>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5A5C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5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45171-F3B2-4143-8E9B-61755B75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2454</Characters>
  <Application>Microsoft Office Word</Application>
  <DocSecurity>0</DocSecurity>
  <Lines>20</Lines>
  <Paragraphs>5</Paragraphs>
  <ScaleCrop>false</ScaleCrop>
  <Company>University of Missouri Health Care</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Evan Prost</dc:creator>
  <cp:keywords/>
  <dc:description/>
  <cp:lastModifiedBy>Prost, Evan</cp:lastModifiedBy>
  <cp:revision>2</cp:revision>
  <dcterms:created xsi:type="dcterms:W3CDTF">2021-07-20T18:27:00Z</dcterms:created>
  <dcterms:modified xsi:type="dcterms:W3CDTF">2021-07-20T18:27:00Z</dcterms:modified>
</cp:coreProperties>
</file>